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34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64"/>
        <w:gridCol w:w="5780"/>
        <w:tblGridChange w:id="0">
          <w:tblGrid>
            <w:gridCol w:w="3564"/>
            <w:gridCol w:w="5780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Psihologie și 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Științe ale Educației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Psihopedagogie specială</w:t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educațională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Conf. univ. dr. Mihai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Dr. Mihai Iacob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</w:t>
            </w:r>
          </w:p>
        </w:tc>
      </w:tr>
    </w:tbl>
    <w:p w:rsidR="00000000" w:rsidDel="00000000" w:rsidP="00000000" w:rsidRDefault="00000000" w:rsidRPr="00000000" w14:paraId="00000037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4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35"/>
        <w:gridCol w:w="660"/>
        <w:gridCol w:w="300"/>
        <w:gridCol w:w="1485"/>
        <w:gridCol w:w="630"/>
        <w:gridCol w:w="2160"/>
        <w:gridCol w:w="675"/>
        <w:tblGridChange w:id="0">
          <w:tblGrid>
            <w:gridCol w:w="3435"/>
            <w:gridCol w:w="660"/>
            <w:gridCol w:w="300"/>
            <w:gridCol w:w="1485"/>
            <w:gridCol w:w="630"/>
            <w:gridCol w:w="2160"/>
            <w:gridCol w:w="67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12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Tutorat</w:t>
            </w:r>
          </w:p>
        </w:tc>
        <w:tc>
          <w:tcPr/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</w:t>
            </w:r>
          </w:p>
        </w:tc>
        <w:tc>
          <w:tcPr/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2"/>
                <w:szCs w:val="22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</w:tr>
    </w:tbl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D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/>
          <w:p w:rsidR="00000000" w:rsidDel="00000000" w:rsidP="00000000" w:rsidRDefault="00000000" w:rsidRPr="00000000" w14:paraId="00000090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ESRC1. Studentul va putea să explice și să interpreteze critic teoriile relevante privind dezvoltarea și învățarea ființei umane, legitățile proceselor psihice și caracteristicile psihologice ale persoanelor cu dizabilități;</w:t>
            </w:r>
          </w:p>
          <w:p w:rsidR="00000000" w:rsidDel="00000000" w:rsidP="00000000" w:rsidRDefault="00000000" w:rsidRPr="00000000" w14:paraId="00000091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ESRC4. Studentul va putea să explice și să interpreteze critic principiile, obiectivele și etapele intervențiilor psihopedagogice, ale terapiilor complexe și ale consilierii persoanelor cu dizabilități;</w:t>
            </w:r>
          </w:p>
          <w:p w:rsidR="00000000" w:rsidDel="00000000" w:rsidP="00000000" w:rsidRDefault="00000000" w:rsidRPr="00000000" w14:paraId="00000092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ESRC6. Studentul va putea să analizeze și să interpreteze critic paradigmele emancipatoare, argumentele pentru incluziunea persoanelor cu dizabilități și strategiile de promovare și facilitare ale ei;</w:t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/>
          <w:p w:rsidR="00000000" w:rsidDel="00000000" w:rsidP="00000000" w:rsidRDefault="00000000" w:rsidRPr="00000000" w14:paraId="00000094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ESRA8. Studentul va putea să planifice și să implementeze sesiuni de consiliere individuală și de grup și de terapii specifice pentru persoane cu dizabilități;</w:t>
            </w:r>
          </w:p>
          <w:p w:rsidR="00000000" w:rsidDel="00000000" w:rsidP="00000000" w:rsidRDefault="00000000" w:rsidRPr="00000000" w14:paraId="00000095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ESRA10. Studentul va putea să aplice diferite forme de evaluare și de gestionare a documentelor, în vederea colectării, înregistrării, depozitării datelor elevilor și realizării</w:t>
            </w:r>
          </w:p>
          <w:p w:rsidR="00000000" w:rsidDel="00000000" w:rsidP="00000000" w:rsidRDefault="00000000" w:rsidRPr="00000000" w14:paraId="00000096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de rapoarte de specialitate;</w:t>
            </w:r>
          </w:p>
          <w:p w:rsidR="00000000" w:rsidDel="00000000" w:rsidP="00000000" w:rsidRDefault="00000000" w:rsidRPr="00000000" w14:paraId="00000097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ESRA11. Studentul va putea să organizeze întâlniri cu elevii, părinții, managementul instituției și alți profesioniști relevanți implicați în îngrijirea elevilor, pentru dezvoltarea</w:t>
            </w:r>
          </w:p>
          <w:p w:rsidR="00000000" w:rsidDel="00000000" w:rsidP="00000000" w:rsidRDefault="00000000" w:rsidRPr="00000000" w14:paraId="00000098">
            <w:pPr>
              <w:rPr>
                <w:rFonts w:ascii="Calibri" w:cs="Calibri" w:eastAsia="Calibri" w:hAnsi="Calibri"/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0"/>
                <w:szCs w:val="20"/>
                <w:rtl w:val="0"/>
              </w:rPr>
              <w:t xml:space="preserve">planurilor educaționale individualizate, care promovează dezvoltarea elevilor;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/>
          <w:p w:rsidR="00000000" w:rsidDel="00000000" w:rsidP="00000000" w:rsidRDefault="00000000" w:rsidRPr="00000000" w14:paraId="0000009A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ESRRA5. Promovarea și militarea pentru respectarea drepturilor persoanelor cu dizabilități;</w:t>
            </w:r>
          </w:p>
          <w:p w:rsidR="00000000" w:rsidDel="00000000" w:rsidP="00000000" w:rsidRDefault="00000000" w:rsidRPr="00000000" w14:paraId="0000009B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ESRRA6. Promovarea și militarea pentru integrarea socială, școlară și profesională a persoanelor cu dizabilități;</w:t>
            </w:r>
          </w:p>
          <w:p w:rsidR="00000000" w:rsidDel="00000000" w:rsidP="00000000" w:rsidRDefault="00000000" w:rsidRPr="00000000" w14:paraId="0000009C">
            <w:pPr>
              <w:rPr>
                <w:rFonts w:ascii="Calibri" w:cs="Calibri" w:eastAsia="Calibri" w:hAnsi="Calibri"/>
                <w:sz w:val="20"/>
                <w:szCs w:val="20"/>
              </w:rPr>
            </w:pPr>
            <w:r w:rsidDel="00000000" w:rsidR="00000000" w:rsidRPr="00000000">
              <w:rPr>
                <w:rFonts w:ascii="Calibri" w:cs="Calibri" w:eastAsia="Calibri" w:hAnsi="Calibri"/>
                <w:sz w:val="20"/>
                <w:szCs w:val="20"/>
                <w:rtl w:val="0"/>
              </w:rPr>
              <w:t xml:space="preserve">ESRRA7. Respectarea codul deontologic al profesiei și a eticii profesionale.</w:t>
            </w:r>
          </w:p>
        </w:tc>
      </w:tr>
    </w:tbl>
    <w:p w:rsidR="00000000" w:rsidDel="00000000" w:rsidP="00000000" w:rsidRDefault="00000000" w:rsidRPr="00000000" w14:paraId="0000009D">
      <w:pPr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</w:t>
      </w:r>
    </w:p>
    <w:p w:rsidR="00000000" w:rsidDel="00000000" w:rsidP="00000000" w:rsidRDefault="00000000" w:rsidRPr="00000000" w14:paraId="0000009F">
      <w:pPr>
        <w:spacing w:line="276" w:lineRule="auto"/>
        <w:ind w:left="714" w:firstLine="0"/>
        <w:jc w:val="both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Platforma prin care pot fi accesate suportul de curs în format electronic și alte resurse de învățare/bibliografice: Google Classroom</w:t>
      </w:r>
    </w:p>
    <w:p w:rsidR="00000000" w:rsidDel="00000000" w:rsidP="00000000" w:rsidRDefault="00000000" w:rsidRPr="00000000" w14:paraId="000000A0">
      <w:pPr>
        <w:spacing w:line="276" w:lineRule="auto"/>
        <w:ind w:left="714" w:firstLine="0"/>
        <w:jc w:val="both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385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128"/>
        <w:gridCol w:w="2855"/>
        <w:gridCol w:w="3402"/>
        <w:tblGridChange w:id="0">
          <w:tblGrid>
            <w:gridCol w:w="3128"/>
            <w:gridCol w:w="2855"/>
            <w:gridCol w:w="3402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7.1 Curs</w:t>
            </w:r>
          </w:p>
        </w:tc>
        <w:tc>
          <w:tcPr/>
          <w:p w:rsidR="00000000" w:rsidDel="00000000" w:rsidP="00000000" w:rsidRDefault="00000000" w:rsidRPr="00000000" w14:paraId="000000A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0A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Observații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Consilierea psihopedagogică în</w:t>
            </w:r>
          </w:p>
          <w:p w:rsidR="00000000" w:rsidDel="00000000" w:rsidP="00000000" w:rsidRDefault="00000000" w:rsidRPr="00000000" w14:paraId="000000A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secolul XXI.</w:t>
            </w:r>
          </w:p>
          <w:p w:rsidR="00000000" w:rsidDel="00000000" w:rsidP="00000000" w:rsidRDefault="00000000" w:rsidRPr="00000000" w14:paraId="000000A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  <w:p w:rsidR="00000000" w:rsidDel="00000000" w:rsidP="00000000" w:rsidRDefault="00000000" w:rsidRPr="00000000" w14:paraId="000000A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Ce este consilierea</w:t>
            </w:r>
          </w:p>
          <w:p w:rsidR="00000000" w:rsidDel="00000000" w:rsidP="00000000" w:rsidRDefault="00000000" w:rsidRPr="00000000" w14:paraId="000000A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psihopedagogică</w:t>
            </w:r>
          </w:p>
          <w:p w:rsidR="00000000" w:rsidDel="00000000" w:rsidP="00000000" w:rsidRDefault="00000000" w:rsidRPr="00000000" w14:paraId="000000A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Nevoia de consiliere</w:t>
            </w:r>
          </w:p>
          <w:p w:rsidR="00000000" w:rsidDel="00000000" w:rsidP="00000000" w:rsidRDefault="00000000" w:rsidRPr="00000000" w14:paraId="000000A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psihopedagogică în școala</w:t>
            </w:r>
          </w:p>
          <w:p w:rsidR="00000000" w:rsidDel="00000000" w:rsidP="00000000" w:rsidRDefault="00000000" w:rsidRPr="00000000" w14:paraId="000000A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contemporană</w:t>
            </w:r>
          </w:p>
          <w:p w:rsidR="00000000" w:rsidDel="00000000" w:rsidP="00000000" w:rsidRDefault="00000000" w:rsidRPr="00000000" w14:paraId="000000B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Actori și acțiuni specifice în mediul</w:t>
            </w:r>
          </w:p>
          <w:p w:rsidR="00000000" w:rsidDel="00000000" w:rsidP="00000000" w:rsidRDefault="00000000" w:rsidRPr="00000000" w14:paraId="000000B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școlar actual</w:t>
            </w:r>
          </w:p>
          <w:p w:rsidR="00000000" w:rsidDel="00000000" w:rsidP="00000000" w:rsidRDefault="00000000" w:rsidRPr="00000000" w14:paraId="000000B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Rolul de consilier al profesorului</w:t>
            </w:r>
          </w:p>
          <w:p w:rsidR="00000000" w:rsidDel="00000000" w:rsidP="00000000" w:rsidRDefault="00000000" w:rsidRPr="00000000" w14:paraId="000000B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contemporan</w:t>
            </w:r>
          </w:p>
          <w:p w:rsidR="00000000" w:rsidDel="00000000" w:rsidP="00000000" w:rsidRDefault="00000000" w:rsidRPr="00000000" w14:paraId="000000B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Finalitățile consilierii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Abordări ale consilierii </w:t>
            </w:r>
          </w:p>
          <w:p w:rsidR="00000000" w:rsidDel="00000000" w:rsidP="00000000" w:rsidRDefault="00000000" w:rsidRPr="00000000" w14:paraId="000000B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  <w:p w:rsidR="00000000" w:rsidDel="00000000" w:rsidP="00000000" w:rsidRDefault="00000000" w:rsidRPr="00000000" w14:paraId="000000B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Școli de consiliere psihologică și</w:t>
            </w:r>
          </w:p>
          <w:p w:rsidR="00000000" w:rsidDel="00000000" w:rsidP="00000000" w:rsidRDefault="00000000" w:rsidRPr="00000000" w14:paraId="000000B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educațională</w:t>
            </w:r>
          </w:p>
          <w:p w:rsidR="00000000" w:rsidDel="00000000" w:rsidP="00000000" w:rsidRDefault="00000000" w:rsidRPr="00000000" w14:paraId="000000B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Domenii aplicative ale consilierii</w:t>
            </w:r>
          </w:p>
          <w:p w:rsidR="00000000" w:rsidDel="00000000" w:rsidP="00000000" w:rsidRDefault="00000000" w:rsidRPr="00000000" w14:paraId="000000B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psihopedagogice</w:t>
            </w:r>
          </w:p>
          <w:p w:rsidR="00000000" w:rsidDel="00000000" w:rsidP="00000000" w:rsidRDefault="00000000" w:rsidRPr="00000000" w14:paraId="000000B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Tipuri de consiliere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Profilul profesional al consilierului </w:t>
            </w:r>
          </w:p>
          <w:p w:rsidR="00000000" w:rsidDel="00000000" w:rsidP="00000000" w:rsidRDefault="00000000" w:rsidRPr="00000000" w14:paraId="000000C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C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Rolurile consilierului școlar</w:t>
            </w:r>
          </w:p>
          <w:p w:rsidR="00000000" w:rsidDel="00000000" w:rsidP="00000000" w:rsidRDefault="00000000" w:rsidRPr="00000000" w14:paraId="000000C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Competențele de consiliere</w:t>
            </w:r>
          </w:p>
          <w:p w:rsidR="00000000" w:rsidDel="00000000" w:rsidP="00000000" w:rsidRDefault="00000000" w:rsidRPr="00000000" w14:paraId="000000C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Rolul abilităților de consiliere în</w:t>
            </w:r>
          </w:p>
          <w:p w:rsidR="00000000" w:rsidDel="00000000" w:rsidP="00000000" w:rsidRDefault="00000000" w:rsidRPr="00000000" w14:paraId="000000C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activitatea didactică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Procesul consilierii </w:t>
            </w:r>
          </w:p>
          <w:p w:rsidR="00000000" w:rsidDel="00000000" w:rsidP="00000000" w:rsidRDefault="00000000" w:rsidRPr="00000000" w14:paraId="000000C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C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Roluri în consiliere</w:t>
            </w:r>
          </w:p>
          <w:p w:rsidR="00000000" w:rsidDel="00000000" w:rsidP="00000000" w:rsidRDefault="00000000" w:rsidRPr="00000000" w14:paraId="000000C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Analiza nevoilor de consiliere</w:t>
            </w:r>
          </w:p>
          <w:p w:rsidR="00000000" w:rsidDel="00000000" w:rsidP="00000000" w:rsidRDefault="00000000" w:rsidRPr="00000000" w14:paraId="000000C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Stabilirea obiectivelor de consiliere</w:t>
            </w:r>
          </w:p>
          <w:p w:rsidR="00000000" w:rsidDel="00000000" w:rsidP="00000000" w:rsidRDefault="00000000" w:rsidRPr="00000000" w14:paraId="000000C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Planificarea strategiei și a</w:t>
            </w:r>
          </w:p>
          <w:p w:rsidR="00000000" w:rsidDel="00000000" w:rsidP="00000000" w:rsidRDefault="00000000" w:rsidRPr="00000000" w14:paraId="000000D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abordării, selectarea metodelor  și a activităților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Probleme specifice și situații de</w:t>
            </w:r>
          </w:p>
          <w:p w:rsidR="00000000" w:rsidDel="00000000" w:rsidP="00000000" w:rsidRDefault="00000000" w:rsidRPr="00000000" w14:paraId="000000D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criză în ciclul preșcolar și primar</w:t>
            </w:r>
          </w:p>
          <w:p w:rsidR="00000000" w:rsidDel="00000000" w:rsidP="00000000" w:rsidRDefault="00000000" w:rsidRPr="00000000" w14:paraId="000000D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D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Adaptarea la mediul instituționalizat</w:t>
            </w:r>
          </w:p>
          <w:p w:rsidR="00000000" w:rsidDel="00000000" w:rsidP="00000000" w:rsidRDefault="00000000" w:rsidRPr="00000000" w14:paraId="000000D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Probleme de atașament</w:t>
            </w:r>
          </w:p>
          <w:p w:rsidR="00000000" w:rsidDel="00000000" w:rsidP="00000000" w:rsidRDefault="00000000" w:rsidRPr="00000000" w14:paraId="000000D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abilităților de învățare</w:t>
            </w:r>
          </w:p>
          <w:p w:rsidR="00000000" w:rsidDel="00000000" w:rsidP="00000000" w:rsidRDefault="00000000" w:rsidRPr="00000000" w14:paraId="000000D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Agresivitatea fizică și verbală</w:t>
            </w:r>
          </w:p>
          <w:p w:rsidR="00000000" w:rsidDel="00000000" w:rsidP="00000000" w:rsidRDefault="00000000" w:rsidRPr="00000000" w14:paraId="000000D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asertivității copilului mic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Probleme specifice în ciclul</w:t>
            </w:r>
          </w:p>
          <w:p w:rsidR="00000000" w:rsidDel="00000000" w:rsidP="00000000" w:rsidRDefault="00000000" w:rsidRPr="00000000" w14:paraId="000000D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gimnazial și adolescență</w:t>
            </w:r>
          </w:p>
          <w:p w:rsidR="00000000" w:rsidDel="00000000" w:rsidP="00000000" w:rsidRDefault="00000000" w:rsidRPr="00000000" w14:paraId="000000D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E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Eșecul școlar</w:t>
            </w:r>
          </w:p>
          <w:p w:rsidR="00000000" w:rsidDel="00000000" w:rsidP="00000000" w:rsidRDefault="00000000" w:rsidRPr="00000000" w14:paraId="000000E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Abandonul școlar</w:t>
            </w:r>
          </w:p>
          <w:p w:rsidR="00000000" w:rsidDel="00000000" w:rsidP="00000000" w:rsidRDefault="00000000" w:rsidRPr="00000000" w14:paraId="000000E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Consum de substanțe</w:t>
            </w:r>
          </w:p>
          <w:p w:rsidR="00000000" w:rsidDel="00000000" w:rsidP="00000000" w:rsidRDefault="00000000" w:rsidRPr="00000000" w14:paraId="000000E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Sexualitatea</w:t>
            </w:r>
          </w:p>
          <w:p w:rsidR="00000000" w:rsidDel="00000000" w:rsidP="00000000" w:rsidRDefault="00000000" w:rsidRPr="00000000" w14:paraId="000000E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Situații de testare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Planificarea intervențiilor</w:t>
            </w:r>
          </w:p>
          <w:p w:rsidR="00000000" w:rsidDel="00000000" w:rsidP="00000000" w:rsidRDefault="00000000" w:rsidRPr="00000000" w14:paraId="000000E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individuale</w:t>
            </w:r>
          </w:p>
          <w:p w:rsidR="00000000" w:rsidDel="00000000" w:rsidP="00000000" w:rsidRDefault="00000000" w:rsidRPr="00000000" w14:paraId="000000E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E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programului</w:t>
            </w:r>
          </w:p>
          <w:p w:rsidR="00000000" w:rsidDel="00000000" w:rsidP="00000000" w:rsidRDefault="00000000" w:rsidRPr="00000000" w14:paraId="000000E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individualizat de consiliere</w:t>
            </w:r>
          </w:p>
          <w:p w:rsidR="00000000" w:rsidDel="00000000" w:rsidP="00000000" w:rsidRDefault="00000000" w:rsidRPr="00000000" w14:paraId="000000E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Stabilirea unei relații corecte de</w:t>
            </w:r>
          </w:p>
          <w:p w:rsidR="00000000" w:rsidDel="00000000" w:rsidP="00000000" w:rsidRDefault="00000000" w:rsidRPr="00000000" w14:paraId="000000E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consiliere</w:t>
            </w:r>
          </w:p>
          <w:p w:rsidR="00000000" w:rsidDel="00000000" w:rsidP="00000000" w:rsidRDefault="00000000" w:rsidRPr="00000000" w14:paraId="000000E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Evaluarea progreselor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Planificarea intervențiilor de grup </w:t>
            </w:r>
          </w:p>
          <w:p w:rsidR="00000000" w:rsidDel="00000000" w:rsidP="00000000" w:rsidRDefault="00000000" w:rsidRPr="00000000" w14:paraId="000000F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F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Dinamica de grup</w:t>
            </w:r>
          </w:p>
          <w:p w:rsidR="00000000" w:rsidDel="00000000" w:rsidP="00000000" w:rsidRDefault="00000000" w:rsidRPr="00000000" w14:paraId="000000F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Clasa ca grup natural de consiliere</w:t>
            </w:r>
          </w:p>
          <w:p w:rsidR="00000000" w:rsidDel="00000000" w:rsidP="00000000" w:rsidRDefault="00000000" w:rsidRPr="00000000" w14:paraId="000000F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Activități adaptate categoriei de</w:t>
            </w:r>
          </w:p>
          <w:p w:rsidR="00000000" w:rsidDel="00000000" w:rsidP="00000000" w:rsidRDefault="00000000" w:rsidRPr="00000000" w14:paraId="000000F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vârstă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programelor</w:t>
            </w:r>
          </w:p>
          <w:p w:rsidR="00000000" w:rsidDel="00000000" w:rsidP="00000000" w:rsidRDefault="00000000" w:rsidRPr="00000000" w14:paraId="000000F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instituționale</w:t>
            </w:r>
          </w:p>
          <w:p w:rsidR="00000000" w:rsidDel="00000000" w:rsidP="00000000" w:rsidRDefault="00000000" w:rsidRPr="00000000" w14:paraId="000000F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0F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Contextul instituțional</w:t>
            </w:r>
          </w:p>
          <w:p w:rsidR="00000000" w:rsidDel="00000000" w:rsidP="00000000" w:rsidRDefault="00000000" w:rsidRPr="00000000" w14:paraId="000000F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politicii instituționale</w:t>
            </w:r>
          </w:p>
          <w:p w:rsidR="00000000" w:rsidDel="00000000" w:rsidP="00000000" w:rsidRDefault="00000000" w:rsidRPr="00000000" w14:paraId="000000F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pe probleme sectoriale</w:t>
            </w:r>
          </w:p>
          <w:p w:rsidR="00000000" w:rsidDel="00000000" w:rsidP="00000000" w:rsidRDefault="00000000" w:rsidRPr="00000000" w14:paraId="000000F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Roluri și responsabilități ale</w:t>
            </w:r>
          </w:p>
          <w:p w:rsidR="00000000" w:rsidDel="00000000" w:rsidP="00000000" w:rsidRDefault="00000000" w:rsidRPr="00000000" w14:paraId="0000010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diferitelor categorii de personal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Relația profesor/consilier – familie</w:t>
            </w:r>
          </w:p>
          <w:p w:rsidR="00000000" w:rsidDel="00000000" w:rsidP="00000000" w:rsidRDefault="00000000" w:rsidRPr="00000000" w14:paraId="0000010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în dezvoltarea și implementarea</w:t>
            </w:r>
          </w:p>
          <w:p w:rsidR="00000000" w:rsidDel="00000000" w:rsidP="00000000" w:rsidRDefault="00000000" w:rsidRPr="00000000" w14:paraId="0000010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programelor de consiliere</w:t>
            </w:r>
          </w:p>
        </w:tc>
        <w:tc>
          <w:tcPr/>
          <w:p w:rsidR="00000000" w:rsidDel="00000000" w:rsidP="00000000" w:rsidRDefault="00000000" w:rsidRPr="00000000" w14:paraId="0000010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10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Dezvoltarea rețelei de sprijin</w:t>
            </w:r>
          </w:p>
          <w:p w:rsidR="00000000" w:rsidDel="00000000" w:rsidP="00000000" w:rsidRDefault="00000000" w:rsidRPr="00000000" w14:paraId="0000010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Rolul familiei în consilierea</w:t>
            </w:r>
          </w:p>
          <w:p w:rsidR="00000000" w:rsidDel="00000000" w:rsidP="00000000" w:rsidRDefault="00000000" w:rsidRPr="00000000" w14:paraId="0000010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psihopedagogică</w:t>
            </w:r>
          </w:p>
          <w:p w:rsidR="00000000" w:rsidDel="00000000" w:rsidP="00000000" w:rsidRDefault="00000000" w:rsidRPr="00000000" w14:paraId="0000010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Metode de lucru cu părinții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Managementul crizei</w:t>
            </w:r>
          </w:p>
        </w:tc>
        <w:tc>
          <w:tcPr/>
          <w:p w:rsidR="00000000" w:rsidDel="00000000" w:rsidP="00000000" w:rsidRDefault="00000000" w:rsidRPr="00000000" w14:paraId="0000010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10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Situația de criză și ciclul conflictului</w:t>
            </w:r>
          </w:p>
          <w:p w:rsidR="00000000" w:rsidDel="00000000" w:rsidP="00000000" w:rsidRDefault="00000000" w:rsidRPr="00000000" w14:paraId="0000010C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Abordări ale situației de criză</w:t>
            </w:r>
          </w:p>
          <w:p w:rsidR="00000000" w:rsidDel="00000000" w:rsidP="00000000" w:rsidRDefault="00000000" w:rsidRPr="00000000" w14:paraId="0000010D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Consilierea în situații de criză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E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Consiliere pentru învățare</w:t>
            </w:r>
          </w:p>
        </w:tc>
        <w:tc>
          <w:tcPr/>
          <w:p w:rsidR="00000000" w:rsidDel="00000000" w:rsidP="00000000" w:rsidRDefault="00000000" w:rsidRPr="00000000" w14:paraId="0000010F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110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Identificarea dificultăților în</w:t>
            </w:r>
          </w:p>
          <w:p w:rsidR="00000000" w:rsidDel="00000000" w:rsidP="00000000" w:rsidRDefault="00000000" w:rsidRPr="00000000" w14:paraId="00000111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învățare</w:t>
            </w:r>
          </w:p>
          <w:p w:rsidR="00000000" w:rsidDel="00000000" w:rsidP="00000000" w:rsidRDefault="00000000" w:rsidRPr="00000000" w14:paraId="00000112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Metode și tehnici de dezvoltare a</w:t>
            </w:r>
          </w:p>
          <w:p w:rsidR="00000000" w:rsidDel="00000000" w:rsidP="00000000" w:rsidRDefault="00000000" w:rsidRPr="00000000" w14:paraId="00000113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abilităților de învățare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4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Orientarea școlară și vocațională </w:t>
            </w:r>
          </w:p>
          <w:p w:rsidR="00000000" w:rsidDel="00000000" w:rsidP="00000000" w:rsidRDefault="00000000" w:rsidRPr="00000000" w14:paraId="00000115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6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Expunere, problematizare, dezbatere</w:t>
            </w:r>
          </w:p>
        </w:tc>
        <w:tc>
          <w:tcPr/>
          <w:p w:rsidR="00000000" w:rsidDel="00000000" w:rsidP="00000000" w:rsidRDefault="00000000" w:rsidRPr="00000000" w14:paraId="00000117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Teorii în orientarea școlară și</w:t>
            </w:r>
          </w:p>
          <w:p w:rsidR="00000000" w:rsidDel="00000000" w:rsidP="00000000" w:rsidRDefault="00000000" w:rsidRPr="00000000" w14:paraId="00000118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vocațională</w:t>
            </w:r>
          </w:p>
          <w:p w:rsidR="00000000" w:rsidDel="00000000" w:rsidP="00000000" w:rsidRDefault="00000000" w:rsidRPr="00000000" w14:paraId="00000119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Metode de orientare școlară și</w:t>
            </w:r>
          </w:p>
          <w:p w:rsidR="00000000" w:rsidDel="00000000" w:rsidP="00000000" w:rsidRDefault="00000000" w:rsidRPr="00000000" w14:paraId="0000011A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vocațională</w:t>
            </w:r>
          </w:p>
          <w:p w:rsidR="00000000" w:rsidDel="00000000" w:rsidP="00000000" w:rsidRDefault="00000000" w:rsidRPr="00000000" w14:paraId="0000011B">
            <w:pPr>
              <w:rPr>
                <w:rFonts w:ascii="Calibri" w:cs="Calibri" w:eastAsia="Calibri" w:hAnsi="Calibri"/>
                <w:sz w:val="22"/>
                <w:szCs w:val="22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Evaluarea intereselor profesionale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1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Bibliografie:</w:t>
            </w:r>
          </w:p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Băban, A.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educațională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Editura ASCR.</w:t>
            </w:r>
          </w:p>
          <w:p w:rsidR="00000000" w:rsidDel="00000000" w:rsidP="00000000" w:rsidRDefault="00000000" w:rsidRPr="00000000" w14:paraId="0000011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Dârjan, I.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(2018).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Modele de abordare la nivelul întregii școli a elevilor în risc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Editura Universității de Vest.</w:t>
            </w:r>
          </w:p>
          <w:p w:rsidR="00000000" w:rsidDel="00000000" w:rsidP="00000000" w:rsidRDefault="00000000" w:rsidRPr="00000000" w14:paraId="000001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Dollarhide, C. T., &amp; Lemberger-Truelove, M. E.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Theories of school counseling for the 21st century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Oxford University Press.</w:t>
            </w:r>
          </w:p>
          <w:p w:rsidR="00000000" w:rsidDel="00000000" w:rsidP="00000000" w:rsidRDefault="00000000" w:rsidRPr="00000000" w14:paraId="000001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Dumitru, I. Al.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(2004).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psihopedagogică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</w:p>
          <w:p w:rsidR="00000000" w:rsidDel="00000000" w:rsidP="00000000" w:rsidRDefault="00000000" w:rsidRPr="00000000" w14:paraId="0000012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Enea, V.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(Ed.). (2019).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Intervenții psihologice în școală: Manualul consilierului școlar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</w:p>
          <w:p w:rsidR="00000000" w:rsidDel="00000000" w:rsidP="00000000" w:rsidRDefault="00000000" w:rsidRPr="00000000" w14:paraId="0000012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Feltham, C., Hanley, T., &amp; Winter, 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(Eds.). (2017).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 SAGE handbook of counselling and psychotherapy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(4th ed.). SAGE Publications.</w:t>
            </w:r>
          </w:p>
          <w:p w:rsidR="00000000" w:rsidDel="00000000" w:rsidP="00000000" w:rsidRDefault="00000000" w:rsidRPr="00000000" w14:paraId="0000012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Henderson, D. A., &amp; Thompson, C. 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(2016).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Counseling children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(9th ed.). Cengage Learning.</w:t>
            </w:r>
          </w:p>
          <w:p w:rsidR="00000000" w:rsidDel="00000000" w:rsidP="00000000" w:rsidRDefault="00000000" w:rsidRPr="00000000" w14:paraId="0000012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Hodges, S.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(2011).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 counseling practicum and internship manual: A resource for graduate counseling students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Springer Publishing Company.</w:t>
            </w:r>
          </w:p>
          <w:p w:rsidR="00000000" w:rsidDel="00000000" w:rsidP="00000000" w:rsidRDefault="00000000" w:rsidRPr="00000000" w14:paraId="000001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Knapp, S. J., Gottlieb, M. C., &amp; Handelsman, M. M.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(2016).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Dileme etice în psihoterapie: O abordare bazată pe modelul alegerii etice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(Trad. din lb. engleză). Editura Trei.</w:t>
            </w:r>
          </w:p>
          <w:p w:rsidR="00000000" w:rsidDel="00000000" w:rsidP="00000000" w:rsidRDefault="00000000" w:rsidRPr="00000000" w14:paraId="000001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Milne, A.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(2003).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Counselling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McGraw-Hill.</w:t>
            </w:r>
          </w:p>
          <w:p w:rsidR="00000000" w:rsidDel="00000000" w:rsidP="00000000" w:rsidRDefault="00000000" w:rsidRPr="00000000" w14:paraId="0000012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Murphy, J. J.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(2015).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Solution-focused counseling in schools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(3rd ed.). Wiley.</w:t>
            </w:r>
          </w:p>
          <w:p w:rsidR="00000000" w:rsidDel="00000000" w:rsidP="00000000" w:rsidRDefault="00000000" w:rsidRPr="00000000" w14:paraId="000001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Nelson-Jones, R.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Manual de consiliere: Teorie și practică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(Trad. din lb. engleză). Editura Trei.</w:t>
            </w:r>
          </w:p>
          <w:p w:rsidR="00000000" w:rsidDel="00000000" w:rsidP="00000000" w:rsidRDefault="00000000" w:rsidRPr="00000000" w14:paraId="000001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Predescu, M., &amp; Dârjan, I.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(2017). A follow-up study of implementation of a positive approach to discipline at school and classroom levels.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Journal of Educational Sciences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35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(1), 95–105.</w:t>
            </w:r>
          </w:p>
          <w:p w:rsidR="00000000" w:rsidDel="00000000" w:rsidP="00000000" w:rsidRDefault="00000000" w:rsidRPr="00000000" w14:paraId="0000012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Whitson, S.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(2019).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Parenting the challenging child: The LSCI method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LSCI Institute.</w:t>
            </w:r>
          </w:p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7.2 Seminar / laborator</w:t>
            </w:r>
          </w:p>
        </w:tc>
        <w:tc>
          <w:tcPr/>
          <w:p w:rsidR="00000000" w:rsidDel="00000000" w:rsidP="00000000" w:rsidRDefault="00000000" w:rsidRPr="00000000" w14:paraId="000001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/>
          <w:p w:rsidR="00000000" w:rsidDel="00000000" w:rsidP="00000000" w:rsidRDefault="00000000" w:rsidRPr="00000000" w14:paraId="000001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Observații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 de consiliere – ascultarea activă și observația</w:t>
            </w:r>
          </w:p>
        </w:tc>
        <w:tc>
          <w:tcPr/>
          <w:p w:rsidR="00000000" w:rsidDel="00000000" w:rsidP="00000000" w:rsidRDefault="00000000" w:rsidRPr="00000000" w14:paraId="000001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 de consiliere- sumarizare, confirmare, parafrazare</w:t>
            </w:r>
          </w:p>
        </w:tc>
        <w:tc>
          <w:tcPr/>
          <w:p w:rsidR="00000000" w:rsidDel="00000000" w:rsidP="00000000" w:rsidRDefault="00000000" w:rsidRPr="00000000" w14:paraId="000001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Activități de consiliere- dezvoltarea stimei de sine</w:t>
            </w:r>
          </w:p>
        </w:tc>
        <w:tc>
          <w:tcPr/>
          <w:p w:rsidR="00000000" w:rsidDel="00000000" w:rsidP="00000000" w:rsidRDefault="00000000" w:rsidRPr="00000000" w14:paraId="0000013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Activități de consiliere- activități de grup</w:t>
            </w:r>
          </w:p>
        </w:tc>
        <w:tc>
          <w:tcPr/>
          <w:p w:rsidR="00000000" w:rsidDel="00000000" w:rsidP="00000000" w:rsidRDefault="00000000" w:rsidRPr="00000000" w14:paraId="000001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Activități de consiliere- orientare</w:t>
            </w:r>
          </w:p>
          <w:p w:rsidR="00000000" w:rsidDel="00000000" w:rsidP="00000000" w:rsidRDefault="00000000" w:rsidRPr="00000000" w14:paraId="000001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vocațională</w:t>
            </w:r>
          </w:p>
        </w:tc>
        <w:tc>
          <w:tcPr/>
          <w:p w:rsidR="00000000" w:rsidDel="00000000" w:rsidP="00000000" w:rsidRDefault="00000000" w:rsidRPr="00000000" w14:paraId="000001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Activități de consiliere- educație</w:t>
            </w:r>
          </w:p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sănătate</w:t>
            </w:r>
          </w:p>
        </w:tc>
        <w:tc>
          <w:tcPr/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Exercițiul, aplicații practice</w:t>
            </w:r>
          </w:p>
        </w:tc>
        <w:tc>
          <w:tcPr/>
          <w:p w:rsidR="00000000" w:rsidDel="00000000" w:rsidP="00000000" w:rsidRDefault="00000000" w:rsidRPr="00000000" w14:paraId="000001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Bibliografie:</w:t>
            </w:r>
          </w:p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Băban, A.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educațională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Editura ASCR.</w:t>
            </w:r>
          </w:p>
          <w:p w:rsidR="00000000" w:rsidDel="00000000" w:rsidP="00000000" w:rsidRDefault="00000000" w:rsidRPr="00000000" w14:paraId="000001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Dârjan, I.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(2018).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Modele de abordare la nivelul întregii școli a elevilor în risc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Editura Universității de Vest.</w:t>
            </w:r>
          </w:p>
          <w:p w:rsidR="00000000" w:rsidDel="00000000" w:rsidP="00000000" w:rsidRDefault="00000000" w:rsidRPr="00000000" w14:paraId="000001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Dollarhide, C. T., &amp; Lemberger-Truelove, M. E.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Theories of school counseling for the 21st century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Oxford University Press.</w:t>
            </w:r>
          </w:p>
          <w:p w:rsidR="00000000" w:rsidDel="00000000" w:rsidP="00000000" w:rsidRDefault="00000000" w:rsidRPr="00000000" w14:paraId="0000014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Dumitru, I. Al.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(2004).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Consiliere psihopedagogică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</w:p>
          <w:p w:rsidR="00000000" w:rsidDel="00000000" w:rsidP="00000000" w:rsidRDefault="00000000" w:rsidRPr="00000000" w14:paraId="0000014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Enea, V.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(Ed.). (2019).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Intervenții psihologice în școală: Manualul consilierului școlar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</w:p>
          <w:p w:rsidR="00000000" w:rsidDel="00000000" w:rsidP="00000000" w:rsidRDefault="00000000" w:rsidRPr="00000000" w14:paraId="0000014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Feltham, C., Hanley, T., &amp; Winter, 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(Eds.). (2017).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 SAGE handbook of counselling and psychotherapy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(4th ed.). SAGE Publications.</w:t>
            </w:r>
          </w:p>
          <w:p w:rsidR="00000000" w:rsidDel="00000000" w:rsidP="00000000" w:rsidRDefault="00000000" w:rsidRPr="00000000" w14:paraId="0000014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Henderson, D. A., &amp; Thompson, C. L.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(2016).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Counseling children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(9th ed.). Cengage Learning.</w:t>
            </w:r>
          </w:p>
          <w:p w:rsidR="00000000" w:rsidDel="00000000" w:rsidP="00000000" w:rsidRDefault="00000000" w:rsidRPr="00000000" w14:paraId="000001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Hodges, S.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(2011).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The counseling practicum and internship manual: A resource for graduate counseling students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Springer Publishing Company.</w:t>
            </w:r>
          </w:p>
          <w:p w:rsidR="00000000" w:rsidDel="00000000" w:rsidP="00000000" w:rsidRDefault="00000000" w:rsidRPr="00000000" w14:paraId="000001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Knapp, S. J., Gottlieb, M. C., &amp; Handelsman, M. M.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(2016).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Dileme etice în psihoterapie: O abordare bazată pe modelul alegerii etice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(Trad. din lb. engleză). Editura Trei.</w:t>
            </w:r>
          </w:p>
          <w:p w:rsidR="00000000" w:rsidDel="00000000" w:rsidP="00000000" w:rsidRDefault="00000000" w:rsidRPr="00000000" w14:paraId="000001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Milne, A.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(2003).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Counselling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McGraw-Hill.</w:t>
            </w:r>
          </w:p>
          <w:p w:rsidR="00000000" w:rsidDel="00000000" w:rsidP="00000000" w:rsidRDefault="00000000" w:rsidRPr="00000000" w14:paraId="0000015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Murphy, J. J.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(2015).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Solution-focused counseling in schools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(3rd ed.). Wiley.</w:t>
            </w:r>
          </w:p>
          <w:p w:rsidR="00000000" w:rsidDel="00000000" w:rsidP="00000000" w:rsidRDefault="00000000" w:rsidRPr="00000000" w14:paraId="0000015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Nelson-Jones, R.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(2009).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Manual de consiliere: Teorie și practică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(Trad. din lb. engleză). Editura Trei.</w:t>
            </w:r>
          </w:p>
          <w:p w:rsidR="00000000" w:rsidDel="00000000" w:rsidP="00000000" w:rsidRDefault="00000000" w:rsidRPr="00000000" w14:paraId="0000015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Predescu, M., &amp; Dârjan, I.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(2017). A follow-up study of implementation of a positive approach to discipline at school and classroom levels.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Journal of Educational Sciences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 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35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(1), 95–105.</w:t>
            </w:r>
          </w:p>
          <w:p w:rsidR="00000000" w:rsidDel="00000000" w:rsidP="00000000" w:rsidRDefault="00000000" w:rsidRPr="00000000" w14:paraId="0000015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Whitson, S.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(2019).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Parenting the challenging child: The LSCI method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LSCI Institute.</w:t>
            </w:r>
          </w:p>
        </w:tc>
      </w:tr>
    </w:tbl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8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5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Cursul oferă competențele de bază minimale pentru desfășurarea activităților de consiliere pentru elevi.</w:t>
            </w:r>
          </w:p>
        </w:tc>
      </w:tr>
    </w:tbl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1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este permisă utilizarea IIAgen pentru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highlight w:val="lightGray"/>
                <w:u w:val="none"/>
                <w:vertAlign w:val="baseline"/>
                <w:rtl w:val="0"/>
              </w:rPr>
              <w:t xml:space="preserve">generarea de idei/ rescriere de text, editare/review etc.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Exemplele cele mai cunoscute de instrumente IAgen includ, dar nu se rezumă la: ChatGPT, Google Gemini, Copilot pentru text sau </w:t>
            </w:r>
            <w:r w:rsidDel="00000000" w:rsidR="00000000" w:rsidRPr="00000000">
              <w:rPr>
                <w:rFonts w:ascii="Calibri" w:cs="Calibri" w:eastAsia="Calibri" w:hAnsi="Calibri"/>
                <w:i w:val="1"/>
                <w:iCs w:val="1"/>
                <w:sz w:val="22"/>
                <w:szCs w:val="22"/>
                <w:rtl w:val="0"/>
              </w:rPr>
              <w:t xml:space="preserve">Mid Journey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pentru imagini.</w:t>
            </w:r>
          </w:p>
          <w:p w:rsidR="00000000" w:rsidDel="00000000" w:rsidP="00000000" w:rsidRDefault="00000000" w:rsidRPr="00000000" w14:paraId="000001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Fiecare student va preciza, într-o declarație redactată distinct pentru fiecare sarcină de lucru, conform modelului din anexa 3 a </w:t>
            </w:r>
            <w:hyperlink r:id="rId7">
              <w:r w:rsidDel="00000000" w:rsidR="00000000" w:rsidRPr="00000000">
                <w:rPr>
                  <w:rFonts w:ascii="Calibri" w:cs="Calibri" w:eastAsia="Calibri" w:hAnsi="Calibri"/>
                  <w:b w:val="0"/>
                  <w:bCs w:val="0"/>
                  <w:i w:val="1"/>
                  <w:iCs w:val="1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Regulamentului privind utilizarea inteligenței artificiale generative în procesul educațional la UVT</w:t>
              </w:r>
            </w:hyperlink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instrumentul pe care l-a utilizat, modul în care a fost utilizat și partea din sarcină în care acesta a fost utilizat. 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highlight w:val="yellow"/>
                <w:u w:val="none"/>
                <w:vertAlign w:val="baseline"/>
                <w:rtl w:val="0"/>
              </w:rPr>
              <w:t xml:space="preserve">Declarația va fi menționată de student la începutul sarcinii de lucru elaborate.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Evaluare</w:t>
      </w:r>
    </w:p>
    <w:tbl>
      <w:tblPr>
        <w:tblStyle w:val="Table10"/>
        <w:tblW w:w="937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0"/>
        <w:gridCol w:w="1912"/>
        <w:gridCol w:w="3191"/>
        <w:gridCol w:w="1695"/>
        <w:tblGridChange w:id="0">
          <w:tblGrid>
            <w:gridCol w:w="2580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6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/>
          <w:p w:rsidR="00000000" w:rsidDel="00000000" w:rsidP="00000000" w:rsidRDefault="00000000" w:rsidRPr="00000000" w14:paraId="0000016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/>
          <w:p w:rsidR="00000000" w:rsidDel="00000000" w:rsidP="00000000" w:rsidRDefault="00000000" w:rsidRPr="00000000" w14:paraId="000001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/>
          <w:p w:rsidR="00000000" w:rsidDel="00000000" w:rsidP="00000000" w:rsidRDefault="00000000" w:rsidRPr="00000000" w14:paraId="000001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/>
          <w:p w:rsidR="00000000" w:rsidDel="00000000" w:rsidP="00000000" w:rsidRDefault="00000000" w:rsidRPr="00000000" w14:paraId="000001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/>
          <w:p w:rsidR="00000000" w:rsidDel="00000000" w:rsidP="00000000" w:rsidRDefault="00000000" w:rsidRPr="00000000" w14:paraId="00000165">
            <w:pPr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6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Grilă</w:t>
            </w:r>
          </w:p>
        </w:tc>
        <w:tc>
          <w:tcPr/>
          <w:p w:rsidR="00000000" w:rsidDel="00000000" w:rsidP="00000000" w:rsidRDefault="00000000" w:rsidRPr="00000000" w14:paraId="0000016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/>
          <w:p w:rsidR="00000000" w:rsidDel="00000000" w:rsidP="00000000" w:rsidRDefault="00000000" w:rsidRPr="00000000" w14:paraId="000001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/>
          <w:p w:rsidR="00000000" w:rsidDel="00000000" w:rsidP="00000000" w:rsidRDefault="00000000" w:rsidRPr="00000000" w14:paraId="000001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Portofoliu</w:t>
            </w:r>
          </w:p>
        </w:tc>
        <w:tc>
          <w:tcPr/>
          <w:p w:rsidR="00000000" w:rsidDel="00000000" w:rsidP="00000000" w:rsidRDefault="00000000" w:rsidRPr="00000000" w14:paraId="0000016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6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</w:tcPr>
          <w:p w:rsidR="00000000" w:rsidDel="00000000" w:rsidP="00000000" w:rsidRDefault="00000000" w:rsidRPr="00000000" w14:paraId="000001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Nota minim 5 la fiecare componentă a notei</w:t>
            </w:r>
          </w:p>
        </w:tc>
      </w:tr>
    </w:tbl>
    <w:p w:rsidR="00000000" w:rsidDel="00000000" w:rsidP="00000000" w:rsidRDefault="00000000" w:rsidRPr="00000000" w14:paraId="00000175">
      <w:pPr>
        <w:jc w:val="center"/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rPr>
          <w:rFonts w:ascii="Calibri" w:cs="Calibri" w:eastAsia="Calibri" w:hAnsi="Calibr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                                                                                                         Titular de disciplină</w:t>
      </w:r>
    </w:p>
    <w:p w:rsidR="00000000" w:rsidDel="00000000" w:rsidP="00000000" w:rsidRDefault="00000000" w:rsidRPr="00000000" w14:paraId="0000017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4.02.2026</w:t>
        <w:tab/>
        <w:tab/>
        <w:tab/>
        <w:tab/>
        <w:tab/>
        <w:tab/>
        <w:tab/>
        <w:t xml:space="preserve">          conf. univ. dr. Mihai Predescu</w:t>
      </w:r>
    </w:p>
    <w:p w:rsidR="00000000" w:rsidDel="00000000" w:rsidP="00000000" w:rsidRDefault="00000000" w:rsidRPr="00000000" w14:paraId="00000179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     Director de departament</w:t>
      </w:r>
    </w:p>
    <w:p w:rsidR="00000000" w:rsidDel="00000000" w:rsidP="00000000" w:rsidRDefault="00000000" w:rsidRPr="00000000" w14:paraId="0000017B">
      <w:pPr>
        <w:jc w:val="right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Conf. univ.dr. Claudia Borca</w:t>
      </w:r>
    </w:p>
    <w:sectPr>
      <w:headerReference r:id="rId8" w:type="default"/>
      <w:headerReference r:id="rId9" w:type="first"/>
      <w:footerReference r:id="rId10" w:type="default"/>
      <w:footerReference r:id="rId11" w:type="first"/>
      <w:footerReference r:id="rId12" w:type="even"/>
      <w:pgSz w:h="16838" w:w="11906" w:orient="portrait"/>
      <w:pgMar w:bottom="1418" w:top="1814" w:left="1418" w:right="1134" w:header="289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7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7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8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1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8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8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7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1xmf8d16mvqm" w:id="0"/>
    <w:bookmarkEnd w:id="0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ȘI CERCETĂRII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301489</wp:posOffset>
              </wp:positionV>
              <wp:extent cx="4760595" cy="385445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7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character" w:styleId="FollowedHyperlink">
    <w:name w:val="FollowedHyperlink"/>
    <w:basedOn w:val="DefaultParagraphFont"/>
    <w:uiPriority w:val="99"/>
    <w:semiHidden w:val="1"/>
    <w:unhideWhenUsed w:val="1"/>
    <w:rsid w:val="00510990"/>
    <w:rPr>
      <w:color w:val="800080" w:themeColor="followedHyperlink"/>
      <w:u w:val="single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3.xml"/><Relationship Id="rId10" Type="http://schemas.openxmlformats.org/officeDocument/2006/relationships/footer" Target="footer2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s://www.uvt.ro/wp-content/uploads/sites/3/2026/01/Regulament-UVT_Utilizarea-AI-in-educatie.pdf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4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+WTwwoelZ9WtMF3Ou966rKlqyQ==">CgMxLjAyDmguMXhtZjhkMTZtdnFtOAByITFTeGFZbFM5SmlERjJvMlhoc0dDSjNrRkZUa21QYUZtbQ==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2026-02-04T22:43:00Z</dcterms:created>
</cp:coreProperties>
</file>